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F" w:rsidRPr="00F954A3" w:rsidRDefault="00F954A3" w:rsidP="00F954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25pt;margin-top:435pt;width:480pt;height:21pt;z-index:251663360">
            <v:textbox>
              <w:txbxContent>
                <w:p w:rsidR="00F954A3" w:rsidRPr="00F954A3" w:rsidRDefault="00F954A3" w:rsidP="00F954A3">
                  <w:pPr>
                    <w:rPr>
                      <w:rFonts w:ascii="Cooper Std Black" w:hAnsi="Cooper Std Black"/>
                      <w:sz w:val="24"/>
                      <w:szCs w:val="24"/>
                    </w:rPr>
                  </w:pPr>
                  <w:r w:rsidRPr="00F954A3">
                    <w:rPr>
                      <w:rFonts w:ascii="Cooper Std Black" w:hAnsi="Cooper Std Black"/>
                      <w:sz w:val="24"/>
                      <w:szCs w:val="24"/>
                    </w:rPr>
                    <w:t>Big Picture/ Real World Connection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5.25pt;margin-top:221.25pt;width:480pt;height:21pt;z-index:251662336">
            <v:textbox>
              <w:txbxContent>
                <w:p w:rsidR="00F954A3" w:rsidRPr="00F954A3" w:rsidRDefault="00F954A3" w:rsidP="00F954A3">
                  <w:pPr>
                    <w:rPr>
                      <w:rFonts w:ascii="Cooper Std Black" w:hAnsi="Cooper Std Black"/>
                      <w:sz w:val="24"/>
                      <w:szCs w:val="24"/>
                    </w:rPr>
                  </w:pPr>
                  <w:r w:rsidRPr="00F954A3">
                    <w:rPr>
                      <w:rFonts w:ascii="Cooper Std Black" w:hAnsi="Cooper Std Black"/>
                      <w:sz w:val="24"/>
                      <w:szCs w:val="24"/>
                    </w:rPr>
                    <w:t>Personal Connection (Permission to use “my” and “I”)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5.25pt;margin-top:6.75pt;width:480pt;height:21pt;z-index:251661312">
            <v:textbox>
              <w:txbxContent>
                <w:p w:rsidR="00F954A3" w:rsidRPr="00F954A3" w:rsidRDefault="00F954A3">
                  <w:pPr>
                    <w:rPr>
                      <w:rFonts w:ascii="Cooper Std Black" w:hAnsi="Cooper Std Black"/>
                      <w:sz w:val="24"/>
                      <w:szCs w:val="24"/>
                    </w:rPr>
                  </w:pPr>
                  <w:r w:rsidRPr="00F954A3">
                    <w:rPr>
                      <w:rFonts w:ascii="Cooper Std Black" w:hAnsi="Cooper Std Black"/>
                      <w:sz w:val="24"/>
                      <w:szCs w:val="24"/>
                    </w:rPr>
                    <w:t>Interpret the quote/Put it in your own words/Extended Metaphor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5.25pt;margin-top:435pt;width:480pt;height:199.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5.25pt;margin-top:221.25pt;width:480pt;height:199.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5.25pt;margin-top:6.75pt;width:480pt;height:199.5pt;z-index:251658240"/>
        </w:pict>
      </w:r>
    </w:p>
    <w:sectPr w:rsidR="00124CFF" w:rsidRPr="00F954A3" w:rsidSect="0012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4A3"/>
    <w:rsid w:val="00124CFF"/>
    <w:rsid w:val="00F9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4A3"/>
    <w:pPr>
      <w:spacing w:after="0" w:line="240" w:lineRule="auto"/>
    </w:pPr>
  </w:style>
  <w:style w:type="table" w:styleId="TableGrid">
    <w:name w:val="Table Grid"/>
    <w:basedOn w:val="TableNormal"/>
    <w:uiPriority w:val="59"/>
    <w:rsid w:val="00F9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2012-03-08T21:13:00Z</dcterms:created>
  <dcterms:modified xsi:type="dcterms:W3CDTF">2012-03-08T21:16:00Z</dcterms:modified>
</cp:coreProperties>
</file>