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15" w:rsidRPr="007F7215" w:rsidRDefault="007F7215" w:rsidP="007F7215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F7215">
        <w:rPr>
          <w:rFonts w:ascii="Times New Roman" w:hAnsi="Times New Roman" w:cs="Times New Roman"/>
          <w:b/>
          <w:color w:val="7030A0"/>
          <w:sz w:val="24"/>
          <w:szCs w:val="24"/>
        </w:rPr>
        <w:t>Peer Checklist: Introduction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writer have a </w:t>
      </w:r>
      <w:r w:rsidRPr="007F7215">
        <w:rPr>
          <w:rFonts w:ascii="Times New Roman" w:hAnsi="Times New Roman" w:cs="Times New Roman"/>
          <w:b/>
          <w:sz w:val="24"/>
          <w:szCs w:val="24"/>
        </w:rPr>
        <w:t>TOPIC SENTENCE</w:t>
      </w:r>
      <w:r>
        <w:rPr>
          <w:rFonts w:ascii="Times New Roman" w:hAnsi="Times New Roman" w:cs="Times New Roman"/>
          <w:sz w:val="24"/>
          <w:szCs w:val="24"/>
        </w:rPr>
        <w:t xml:space="preserve">? Underline it in the paragraph. 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writer offer as </w:t>
      </w:r>
      <w:r w:rsidRPr="007F7215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F229F">
        <w:rPr>
          <w:rFonts w:ascii="Times New Roman" w:hAnsi="Times New Roman" w:cs="Times New Roman"/>
          <w:sz w:val="24"/>
          <w:szCs w:val="24"/>
        </w:rPr>
        <w:t>Are you able to</w:t>
      </w:r>
      <w:bookmarkStart w:id="0" w:name="_GoBack"/>
      <w:bookmarkEnd w:id="0"/>
      <w:r w:rsidR="00FF229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ummarize the information presented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writer’s </w:t>
      </w:r>
      <w:r w:rsidRPr="007F7215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. What is the writer’s </w:t>
      </w:r>
      <w:r w:rsidRPr="007F7215">
        <w:rPr>
          <w:rFonts w:ascii="Times New Roman" w:hAnsi="Times New Roman" w:cs="Times New Roman"/>
          <w:b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215" w:rsidRPr="007F7215" w:rsidRDefault="007F7215" w:rsidP="007F7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215" w:rsidRPr="007F7215" w:rsidRDefault="007F7215" w:rsidP="007F72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7215">
        <w:rPr>
          <w:rFonts w:ascii="Times New Roman" w:hAnsi="Times New Roman" w:cs="Times New Roman"/>
          <w:b/>
          <w:sz w:val="24"/>
          <w:szCs w:val="24"/>
        </w:rPr>
        <w:t>Keep an eye out for the following: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-Personal Pronouns (bold all in the paragraph)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-Capital Letters (change the font color to red if a capital letter is necessary)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-Punctuation 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-Homophones (record the correct homophone in parentheses directly next to the incorrect homophone)</w:t>
      </w:r>
    </w:p>
    <w:p w:rsid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-Contractions (highlight any and all contractions in green)</w:t>
      </w:r>
    </w:p>
    <w:p w:rsidR="007F7215" w:rsidRPr="007F7215" w:rsidRDefault="007F7215" w:rsidP="007F7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-Possessives </w:t>
      </w:r>
    </w:p>
    <w:sectPr w:rsidR="007F7215" w:rsidRPr="007F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15"/>
    <w:rsid w:val="007F7215"/>
    <w:rsid w:val="00B64276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3EF4-87B1-4668-8713-1655F49A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cp:lastPrinted>2015-05-20T14:57:00Z</cp:lastPrinted>
  <dcterms:created xsi:type="dcterms:W3CDTF">2015-05-20T14:52:00Z</dcterms:created>
  <dcterms:modified xsi:type="dcterms:W3CDTF">2015-05-20T14:58:00Z</dcterms:modified>
</cp:coreProperties>
</file>